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678CB" w14:textId="501230C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این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قرارداد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............................................... به شماره ثبت .......................... ،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دارای کد اقتصادی 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 نمایندگی ............................ با کد ملی ....................... به نشانی .......................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تلفن .................. که از این پس در این قرارداد کارفرما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از یک طرف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دانشگاه شیراز به شناسه ملی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14002850371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وکد اقتصادی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411373866443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نمایندگی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دکتر </w:t>
      </w:r>
      <w:r w:rsidR="00D154F5">
        <w:rPr>
          <w:rFonts w:cs="B Nazanin" w:hint="cs"/>
          <w:b/>
          <w:bCs/>
          <w:sz w:val="24"/>
          <w:szCs w:val="24"/>
          <w:rtl/>
          <w:lang w:bidi="fa-IR"/>
        </w:rPr>
        <w:t>بهرام همتی نژاد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کد ملی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345BD">
        <w:rPr>
          <w:rFonts w:cs="B Nazanin" w:hint="cs"/>
          <w:b/>
          <w:bCs/>
          <w:sz w:val="24"/>
          <w:szCs w:val="24"/>
          <w:rtl/>
          <w:lang w:bidi="fa-IR"/>
        </w:rPr>
        <w:t>35</w:t>
      </w:r>
      <w:bookmarkStart w:id="0" w:name="_GoBack"/>
      <w:bookmarkEnd w:id="0"/>
      <w:r w:rsidR="00D154F5">
        <w:rPr>
          <w:rFonts w:cs="B Nazanin" w:hint="cs"/>
          <w:b/>
          <w:bCs/>
          <w:sz w:val="24"/>
          <w:szCs w:val="24"/>
          <w:rtl/>
          <w:lang w:bidi="fa-IR"/>
        </w:rPr>
        <w:t>00308333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و</w:t>
      </w:r>
      <w:r w:rsidRPr="00BD488D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نشانی شیراز، بلوار جمهوری اسلامی، ساختمان مدیریت دانشگاه، طبقه 5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تلفن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36286426 071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که از این پس در این قرارداد دانشگاه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به عنوان طرف دوم و با شرایط ذیل منعقد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054AE0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ماده1  موضوع</w:t>
      </w:r>
    </w:p>
    <w:p w14:paraId="7BA44749" w14:textId="4A4620B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موضوع قرارداد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 xml:space="preserve">به صورت فهرست یا </w:t>
      </w:r>
      <w:r w:rsidR="00EB15B7" w:rsidRPr="00FA1C27">
        <w:rPr>
          <w:rFonts w:cs="B Nazanin" w:hint="cs"/>
          <w:sz w:val="24"/>
          <w:szCs w:val="24"/>
          <w:highlight w:val="yellow"/>
          <w:rtl/>
          <w:lang w:bidi="fa-IR"/>
        </w:rPr>
        <w:t xml:space="preserve">عنوان ذکر شود و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قید گردد به شرح خدمات پیوست.</w:t>
      </w:r>
    </w:p>
    <w:p w14:paraId="684FA8B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 2 مدت</w:t>
      </w:r>
    </w:p>
    <w:p w14:paraId="53075ACD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مدت اجرای این قرارداد ...................... ماه از زمان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عقد قرارداد/ابلاغ رسمی/تاریخ واریز پیش پرداخت قرارداد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توسط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باشد که در صورت نیاز و با موافقت کتبی طرفین قابل تمدید است.</w:t>
      </w:r>
    </w:p>
    <w:p w14:paraId="794AA035" w14:textId="6380BECC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مبلغ و نحوه پرداخت</w:t>
      </w:r>
    </w:p>
    <w:p w14:paraId="3EF11068" w14:textId="38AFBF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D488D">
        <w:rPr>
          <w:rFonts w:cs="B Nazanin" w:hint="cs"/>
          <w:b/>
          <w:bCs/>
          <w:sz w:val="24"/>
          <w:szCs w:val="24"/>
          <w:rtl/>
        </w:rPr>
        <w:t xml:space="preserve">مبلغ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کل </w:t>
      </w:r>
      <w:r w:rsidRPr="00BD488D">
        <w:rPr>
          <w:rFonts w:cs="B Nazanin" w:hint="cs"/>
          <w:b/>
          <w:bCs/>
          <w:sz w:val="24"/>
          <w:szCs w:val="24"/>
          <w:rtl/>
        </w:rPr>
        <w:t>قرارداد ............ ریال (حروف ریال) مي</w:t>
      </w:r>
      <w:r w:rsidRPr="00BD488D">
        <w:rPr>
          <w:rFonts w:cs="B Nazanin" w:hint="cs"/>
          <w:b/>
          <w:bCs/>
          <w:sz w:val="24"/>
          <w:szCs w:val="24"/>
          <w:rtl/>
        </w:rPr>
        <w:softHyphen/>
        <w:t xml:space="preserve">باشد </w:t>
      </w:r>
      <w:r w:rsidRPr="00BD488D">
        <w:rPr>
          <w:rFonts w:cs="B Nazanin" w:hint="cs"/>
          <w:sz w:val="24"/>
          <w:szCs w:val="24"/>
          <w:rtl/>
          <w:lang w:bidi="fa-IR"/>
        </w:rPr>
        <w:t>که از طرف کارفرما به حساب شماره</w:t>
      </w:r>
      <w:r w:rsidR="00AC6B48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4001071603020506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(شبای 530100004001071603020506</w:t>
      </w:r>
      <w:r w:rsidRPr="00BD488D">
        <w:rPr>
          <w:rFonts w:cs="B Nazanin"/>
          <w:sz w:val="24"/>
          <w:szCs w:val="24"/>
          <w:lang w:bidi="fa-IR"/>
        </w:rPr>
        <w:t>IR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) با شناسه واریز قراردادهای پژوهشی دانشگاه شیراز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324071658115100151400285037100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نام تمرکز وجوه درآمدهای اختصاصی دانشگاه شیراز نزد بانک ملی ایران شعبه مرکزی شیراز بوده و به شرح زیر پرداخت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شود:</w:t>
      </w:r>
    </w:p>
    <w:p w14:paraId="410F491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عنوان پیش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softHyphen/>
        <w:t>پرداخت بعد از امضای قرارداد.</w:t>
      </w:r>
    </w:p>
    <w:p w14:paraId="0272B825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اول.</w:t>
      </w:r>
    </w:p>
    <w:p w14:paraId="060F01F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دوم.</w:t>
      </w:r>
    </w:p>
    <w:p w14:paraId="08CA2B43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به عنوان حسن انجام کار  از کل مبلغ قرارداد پس از ارسال گزارش نهایی.</w:t>
      </w:r>
    </w:p>
    <w:p w14:paraId="4EEA4FF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*بدیهی است مبلغ پیش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پرداخت به تناسب درصد مبالغ مراحل بعدی از پرداخت ها کسر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تا در نهایت مستهلک گردد.</w:t>
      </w:r>
    </w:p>
    <w:p w14:paraId="707B317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تبصره: </w:t>
      </w:r>
      <w:r w:rsidRPr="00BD488D">
        <w:rPr>
          <w:rFonts w:cs="B Nazanin" w:hint="cs"/>
          <w:sz w:val="24"/>
          <w:szCs w:val="24"/>
          <w:rtl/>
          <w:lang w:bidi="fa-IR"/>
        </w:rPr>
        <w:t>در صورتی که به اقتضای شرایط، خدمات مندرج در ماده یک این قرارداد با توافق طرفین افزایش یابد مبلغ قرارداد نیز به تناسب آن افزایش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یابد و به عنوان متمم ضمیمه قرارداد اصلی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412492F8" w14:textId="5E6A3873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کسورات قانونی</w:t>
      </w:r>
    </w:p>
    <w:p w14:paraId="3327028B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کسورات قانونی این قرارداد توسط دانشگاه کسر و به حساب مراجع ذی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ربط واریز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 در غیر این صورت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بایست اسناد معتبر مربوطه را به دانشگاه تحویل نماید.</w:t>
      </w:r>
    </w:p>
    <w:p w14:paraId="7A996F26" w14:textId="04B38334" w:rsidR="00BD488D" w:rsidRPr="00BD488D" w:rsidRDefault="00BD488D" w:rsidP="00FA1C27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5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دانشگاه </w:t>
      </w:r>
    </w:p>
    <w:p w14:paraId="33E4B3F3" w14:textId="2EBDCE66" w:rsidR="00646EA8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 xml:space="preserve">دانشگاه حداکثر طی مدت یکماه از تاریخ عقد قرارداد نماینده رسمی </w:t>
      </w:r>
      <w:r w:rsidR="00F52484" w:rsidRPr="00FA1C27">
        <w:rPr>
          <w:rFonts w:cs="B Nazanin" w:hint="cs"/>
          <w:sz w:val="24"/>
          <w:szCs w:val="24"/>
          <w:rtl/>
          <w:lang w:bidi="fa-IR"/>
        </w:rPr>
        <w:t xml:space="preserve">و مسئول مکاتبات و مجری مسئول اجرای قرارداد را به صورت رسمی به کارفرما اعلام می کند. </w:t>
      </w:r>
    </w:p>
    <w:p w14:paraId="6B4A1125" w14:textId="23C0BB7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در چارچوب شرح خدمات قرارداد با استفاده از شیوه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نوین علمی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تحقیقاتی عمل نموده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نتایج حاصله  از آن را در اختیار کارفرما قرار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دهد.</w:t>
      </w:r>
    </w:p>
    <w:p w14:paraId="13809A87" w14:textId="60407476" w:rsidR="00BD488D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t>انشگاه گزارش پیشرفت کار مرحله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طبق برنامه زمان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بندی شده تهیه و برای کارفرما ارسال می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نماید.</w:t>
      </w:r>
    </w:p>
    <w:p w14:paraId="47B4D7AD" w14:textId="0043F65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اسناد حاصل از موضوع این قرارداد را بدون هماهنگی کارفرما در اختیار غیر قرار نخواهد داد.</w:t>
      </w:r>
    </w:p>
    <w:p w14:paraId="7FC2EF3F" w14:textId="55831BF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F52484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6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کارفرما</w:t>
      </w:r>
    </w:p>
    <w:p w14:paraId="74613733" w14:textId="66DA878D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مبلغ قرارداد را مطابق ماده4 در وجه دانشگاه پرداخت نماید.</w:t>
      </w:r>
    </w:p>
    <w:p w14:paraId="508F8E58" w14:textId="295236C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تسهیلات، امکانات و اطلاعات مرتبط با موضوع این قرارداد را در اختیار دانشگاه قرار دهد.</w:t>
      </w:r>
    </w:p>
    <w:p w14:paraId="2E54B8AF" w14:textId="7CD92F17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نظر خود را پس از دریافت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مرحله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حداکثر ظرف مدت 7روز کتباً اعلام نماید در غیر این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صورت پس از پایان مدت مذکور،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 از نظر دانشگاه تأیید شده تلقی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033DEEF0" w14:textId="2BA0DC2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بایست پس از اتمام قرارداد خاتمه آن را به صورت مکتوب به دانشگاه اعلام نماید.</w:t>
      </w:r>
    </w:p>
    <w:p w14:paraId="7A042D19" w14:textId="17E10FEE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حل اختلاف</w:t>
      </w:r>
    </w:p>
    <w:p w14:paraId="0D4315F8" w14:textId="547837D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در صورت عدم حل و فصل مسالمت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آمیز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توسط نمایندگان قانونی طرفین، حل اختلاف مرجع قانونی ذیصلاح واقع در شهرستان شیراز (محل تنظیم و انعقاد قرارداد) صالح به رسیدگی خواهد بود و نظر و تصمیم مرجع قانونی برای طرفین قطعی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لازم</w:t>
      </w:r>
      <w:r w:rsidR="00C3549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الاجراء و مصون از هرگونه ادعا و اعتراض از ناحیه طرفین دعوی است.</w:t>
      </w:r>
    </w:p>
    <w:p w14:paraId="61AE7547" w14:textId="43440E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مالکیت اسناد</w:t>
      </w:r>
    </w:p>
    <w:p w14:paraId="7CD608B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هایی که به موجب این قرارداد توسط دانشگاه تهیه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متعلق به کارفرماست علاوه بر این در مقاله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 وگزارش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علمی حاصل از اجرای این قرارداد نام کارفرما نیز طبق مقررات دانشگاه درج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BCD418D" w14:textId="32806EE5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9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حوادث قهری</w:t>
      </w:r>
    </w:p>
    <w:p w14:paraId="0C58B24A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یا حوادث قهریه به عوامل و مانع خارج از اراده طرفین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گویند نظیر سیل، زلزله، آتش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سوزی، بیماری اپیدمی و همه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گیر و جنگ که در صورت بروز چنین عواملی طرفین متعهد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 ظرف 48 ساعت یکدیگر را از بروز چنین حالتی به صورت مکتوب مطلع سازند و مدت قرارداد نیز در چنین وضعیتی به حالت تعلیق در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آید. همچنین طرفین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توانند بدون اخذ هرگونه خسارت به طرف مقابل نسبت به فسخ قرارداد اقدام نمایند و پس از رفع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 xml:space="preserve">ماژور در صورت عدم تصمیم طرفین به فسخ قرارداد، مدت تعلیق به مدت قرارداد </w:t>
      </w:r>
      <w:r w:rsidRPr="00BD488D">
        <w:rPr>
          <w:rFonts w:cs="B Nazanin" w:hint="cs"/>
          <w:sz w:val="24"/>
          <w:szCs w:val="24"/>
          <w:rtl/>
          <w:lang w:bidi="fa-IR"/>
        </w:rPr>
        <w:lastRenderedPageBreak/>
        <w:t>افزوده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و طرفین متعهد به انجام تعهدات خویش طبق مفاد و شرایط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باشند. ضمنا ً تخلف و قصور عمدی هر یک از طرفین از انجام تعهدات خویش از تعریف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خارج خواهد بود و مانع از اخذ خسارت از طرف متخلف نخواهد بود. همچنین هرگونه تحریم اعم از سیاسی و یا اقتصادی از تعریف فورس ماژور خارج خواهد بود</w:t>
      </w:r>
      <w:r w:rsidRPr="00BD488D">
        <w:rPr>
          <w:rFonts w:cs="B Nazanin"/>
          <w:sz w:val="24"/>
          <w:szCs w:val="24"/>
          <w:lang w:bidi="fa-IR"/>
        </w:rPr>
        <w:t>.</w:t>
      </w:r>
    </w:p>
    <w:p w14:paraId="41BC824C" w14:textId="6AC66FD9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10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نشانی طرفین</w:t>
      </w:r>
    </w:p>
    <w:p w14:paraId="77DF6709" w14:textId="62426B5F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مکاتبات و مراسلات طرفین در طول اعتبار این قرارداد به نشانی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ذیل ارسال خواهد شد. بدیهی است در صورتی که تغییری در نشانی هریک از طرفین ایجاد شود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باید ظرف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15روز کتباً به طرف مقابل اعلام گردد و</w:t>
      </w:r>
      <w:r w:rsidR="006F5F8D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گرنه ابلاغات به نشانی سابق فرستاده و دریافت شده تلقی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5080C4C5" w14:textId="75B2F735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11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تعداد نسخه های قرارداد</w:t>
      </w:r>
    </w:p>
    <w:p w14:paraId="7709A72F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این قرارداد در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ماده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بند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تبصره در 3 نسخه تهیه و تنظیم شده که هر 3 نسخه مفاد آن یکی است و در حکم واحد است و در تاریخ </w:t>
      </w:r>
      <w:r w:rsidRPr="00BD488D">
        <w:rPr>
          <w:rFonts w:cs="B Nazanin"/>
          <w:sz w:val="24"/>
          <w:szCs w:val="24"/>
          <w:lang w:bidi="fa-IR"/>
        </w:rPr>
        <w:t>…………..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امضاء طرفین قرارداد رسیده است و پس از امضاء بین طرفین قطعی و لازم الاجراست و پس از امضاء بین طرفین مبادله گردید.</w:t>
      </w:r>
    </w:p>
    <w:p w14:paraId="485FAC50" w14:textId="61EED59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C8EB3C5" w14:textId="65B55C75" w:rsidR="00BD488D" w:rsidRPr="00BD488D" w:rsidRDefault="00BD488D" w:rsidP="00C926E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19935CD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55C8602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02DB8B93" w14:textId="2840F82A" w:rsidR="00B320D2" w:rsidRPr="00FA1C27" w:rsidRDefault="00357B5A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/>
          <w:sz w:val="24"/>
          <w:szCs w:val="24"/>
          <w:rtl/>
          <w:lang w:bidi="fa-IR"/>
        </w:rPr>
        <w:tab/>
      </w:r>
    </w:p>
    <w:sectPr w:rsidR="00B320D2" w:rsidRPr="00FA1C27" w:rsidSect="00AD34AD">
      <w:headerReference w:type="default" r:id="rId8"/>
      <w:footerReference w:type="default" r:id="rId9"/>
      <w:pgSz w:w="11906" w:h="16838"/>
      <w:pgMar w:top="3119" w:right="1985" w:bottom="2268" w:left="1985" w:header="709" w:footer="153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68F55" w14:textId="77777777" w:rsidR="007A0227" w:rsidRDefault="007A0227">
      <w:pPr>
        <w:spacing w:after="0" w:line="240" w:lineRule="auto"/>
      </w:pPr>
      <w:r>
        <w:separator/>
      </w:r>
    </w:p>
  </w:endnote>
  <w:endnote w:type="continuationSeparator" w:id="0">
    <w:p w14:paraId="16DD86CD" w14:textId="77777777" w:rsidR="007A0227" w:rsidRDefault="007A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162B" w14:textId="77777777" w:rsidR="00C926E3" w:rsidRDefault="00C926E3">
    <w:pPr>
      <w:pStyle w:val="Footer"/>
      <w:rPr>
        <w:rtl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3"/>
      <w:gridCol w:w="3963"/>
    </w:tblGrid>
    <w:tr w:rsidR="00DE69A0" w14:paraId="54391B52" w14:textId="77777777" w:rsidTr="00774FC4">
      <w:tc>
        <w:tcPr>
          <w:tcW w:w="3963" w:type="dxa"/>
        </w:tcPr>
        <w:p w14:paraId="498BE98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و امضا </w:t>
          </w:r>
          <w:r w:rsidRPr="007855B0">
            <w:rPr>
              <w:rFonts w:cs="B Titr" w:hint="cs"/>
              <w:sz w:val="20"/>
              <w:szCs w:val="20"/>
              <w:rtl/>
            </w:rPr>
            <w:t>کارفرما</w:t>
          </w:r>
        </w:p>
        <w:p w14:paraId="178B147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>مشخصات نماینده/نمایندگان/صاحبان امضا مجاز کارفرما</w:t>
          </w:r>
        </w:p>
      </w:tc>
      <w:tc>
        <w:tcPr>
          <w:tcW w:w="3963" w:type="dxa"/>
        </w:tcPr>
        <w:p w14:paraId="4D9D286B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و امضا </w:t>
          </w:r>
          <w:r w:rsidRPr="007855B0">
            <w:rPr>
              <w:rFonts w:cs="B Titr" w:hint="cs"/>
              <w:sz w:val="20"/>
              <w:szCs w:val="20"/>
              <w:rtl/>
            </w:rPr>
            <w:t>دانشگاه</w:t>
          </w:r>
        </w:p>
        <w:p w14:paraId="21246F22" w14:textId="7D1BE271" w:rsidR="00DE69A0" w:rsidRPr="007855B0" w:rsidRDefault="00D154F5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>بهرام همتی نژاد</w:t>
          </w:r>
        </w:p>
        <w:p w14:paraId="0DC8322A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 xml:space="preserve">معاون پژوهش و فناوری </w:t>
          </w:r>
        </w:p>
      </w:tc>
    </w:tr>
  </w:tbl>
  <w:p w14:paraId="13C361CE" w14:textId="77777777" w:rsidR="00DE69A0" w:rsidRDefault="00DE6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40816" w14:textId="77777777" w:rsidR="007A0227" w:rsidRDefault="007A0227">
      <w:pPr>
        <w:spacing w:after="0" w:line="240" w:lineRule="auto"/>
      </w:pPr>
      <w:r>
        <w:separator/>
      </w:r>
    </w:p>
  </w:footnote>
  <w:footnote w:type="continuationSeparator" w:id="0">
    <w:p w14:paraId="356A4697" w14:textId="77777777" w:rsidR="007A0227" w:rsidRDefault="007A0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B8B98" w14:textId="5603A37C" w:rsidR="00B320D2" w:rsidRDefault="0076700E" w:rsidP="00520EE1">
    <w:pPr>
      <w:pStyle w:val="Header"/>
      <w:tabs>
        <w:tab w:val="clear" w:pos="4513"/>
        <w:tab w:val="clear" w:pos="9026"/>
        <w:tab w:val="left" w:pos="1098"/>
      </w:tabs>
    </w:pPr>
    <w:r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11B393CA" wp14:editId="08802FA0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521575" cy="10665439"/>
          <wp:effectExtent l="0" t="0" r="317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75" cy="1066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37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DB8BA1" wp14:editId="73ABCD6B">
              <wp:simplePos x="0" y="0"/>
              <wp:positionH relativeFrom="leftMargin">
                <wp:posOffset>1260475</wp:posOffset>
              </wp:positionH>
              <wp:positionV relativeFrom="topMargin">
                <wp:posOffset>1080135</wp:posOffset>
              </wp:positionV>
              <wp:extent cx="1620000" cy="792000"/>
              <wp:effectExtent l="0" t="0" r="0" b="825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00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8BAB" w14:textId="7E1CE11A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شماره: </w:t>
                          </w:r>
                          <w:bookmarkStart w:id="1" w:name="LetterNumber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1"/>
                        </w:p>
                        <w:p w14:paraId="02DB8BAC" w14:textId="34F4A353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تاریخ: </w:t>
                          </w:r>
                          <w:bookmarkStart w:id="2" w:name="LetterDate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2"/>
                        </w:p>
                        <w:p w14:paraId="02DB8BAD" w14:textId="282A6AD0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پیوست: </w:t>
                          </w:r>
                          <w:bookmarkStart w:id="3" w:name="Attachment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B8BA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99.25pt;margin-top:85.05pt;width:127.55pt;height:62.3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" filled="f" stroked="f">
              <v:textbox>
                <w:txbxContent>
                  <w:p w14:paraId="02DB8BAB" w14:textId="7E1CE11A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شماره: </w:t>
                    </w:r>
                    <w:bookmarkStart w:id="4" w:name="LetterNumber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4"/>
                  </w:p>
                  <w:p w14:paraId="02DB8BAC" w14:textId="34F4A353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تاریخ: </w:t>
                    </w:r>
                    <w:bookmarkStart w:id="5" w:name="LetterDate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5"/>
                  </w:p>
                  <w:p w14:paraId="02DB8BAD" w14:textId="282A6AD0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پیوست: </w:t>
                    </w:r>
                    <w:bookmarkStart w:id="6" w:name="Attachment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6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7AB20B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381EB9E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4BA6ED15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19DBC713" w14:textId="041583BE" w:rsidR="00AE2DE7" w:rsidRPr="00E22F7C" w:rsidRDefault="00AE2DE7" w:rsidP="0022359B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rtl/>
        <w:lang w:bidi="fa-IR"/>
      </w:rPr>
    </w:pPr>
    <w:r w:rsidRPr="00E22F7C">
      <w:rPr>
        <w:rFonts w:cs="B Titr" w:hint="cs"/>
        <w:b/>
        <w:bCs/>
        <w:sz w:val="24"/>
        <w:szCs w:val="24"/>
        <w:u w:val="single"/>
        <w:rtl/>
        <w:lang w:bidi="fa-IR"/>
      </w:rPr>
      <w:t>باسمه تعالی</w:t>
    </w:r>
  </w:p>
  <w:p w14:paraId="1FFD462F" w14:textId="2B709A4A" w:rsidR="0022359B" w:rsidRPr="00BD488D" w:rsidRDefault="0022359B" w:rsidP="00AE2DE7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lang w:bidi="fa-IR"/>
      </w:rPr>
    </w:pP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t>پیش</w:t>
    </w: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softHyphen/>
      <w:t>نویس قرارداد</w:t>
    </w:r>
  </w:p>
  <w:p w14:paraId="4444D71D" w14:textId="77777777" w:rsidR="0022359B" w:rsidRPr="00F3471D" w:rsidRDefault="0022359B" w:rsidP="00520EE1">
    <w:pPr>
      <w:pStyle w:val="Header"/>
      <w:tabs>
        <w:tab w:val="clear" w:pos="4513"/>
        <w:tab w:val="clear" w:pos="9026"/>
        <w:tab w:val="left" w:pos="1098"/>
      </w:tabs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C72B4"/>
    <w:multiLevelType w:val="hybridMultilevel"/>
    <w:tmpl w:val="4C0499D2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23866"/>
    <w:multiLevelType w:val="hybridMultilevel"/>
    <w:tmpl w:val="BF24435E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0D2"/>
    <w:rsid w:val="00021181"/>
    <w:rsid w:val="00022F62"/>
    <w:rsid w:val="00030CD9"/>
    <w:rsid w:val="00031F9F"/>
    <w:rsid w:val="00094CD7"/>
    <w:rsid w:val="000C5AB5"/>
    <w:rsid w:val="000E2000"/>
    <w:rsid w:val="00184D64"/>
    <w:rsid w:val="001D4C0B"/>
    <w:rsid w:val="001F200F"/>
    <w:rsid w:val="0022359B"/>
    <w:rsid w:val="00256BFA"/>
    <w:rsid w:val="002A4511"/>
    <w:rsid w:val="00335DF4"/>
    <w:rsid w:val="00357B5A"/>
    <w:rsid w:val="003D7B27"/>
    <w:rsid w:val="00426378"/>
    <w:rsid w:val="004345BD"/>
    <w:rsid w:val="004A1547"/>
    <w:rsid w:val="004B6955"/>
    <w:rsid w:val="004C538D"/>
    <w:rsid w:val="004D2999"/>
    <w:rsid w:val="004F289B"/>
    <w:rsid w:val="00520EE1"/>
    <w:rsid w:val="005252E7"/>
    <w:rsid w:val="005443FD"/>
    <w:rsid w:val="005A0816"/>
    <w:rsid w:val="005C3340"/>
    <w:rsid w:val="005E7E99"/>
    <w:rsid w:val="00600CEB"/>
    <w:rsid w:val="00646EA8"/>
    <w:rsid w:val="00697C37"/>
    <w:rsid w:val="006F5F8D"/>
    <w:rsid w:val="00707CFE"/>
    <w:rsid w:val="0071351F"/>
    <w:rsid w:val="00721AF0"/>
    <w:rsid w:val="007638FF"/>
    <w:rsid w:val="0076700E"/>
    <w:rsid w:val="007843AF"/>
    <w:rsid w:val="007855B0"/>
    <w:rsid w:val="007870ED"/>
    <w:rsid w:val="007A0227"/>
    <w:rsid w:val="00811BF7"/>
    <w:rsid w:val="00840BAA"/>
    <w:rsid w:val="00843153"/>
    <w:rsid w:val="00874590"/>
    <w:rsid w:val="008A2949"/>
    <w:rsid w:val="008D134C"/>
    <w:rsid w:val="008D786A"/>
    <w:rsid w:val="00915261"/>
    <w:rsid w:val="00977F0C"/>
    <w:rsid w:val="00986243"/>
    <w:rsid w:val="009A48B5"/>
    <w:rsid w:val="009C2BAF"/>
    <w:rsid w:val="009F1E1E"/>
    <w:rsid w:val="009F3808"/>
    <w:rsid w:val="00A14C81"/>
    <w:rsid w:val="00A81B1F"/>
    <w:rsid w:val="00AC6B48"/>
    <w:rsid w:val="00AD34AD"/>
    <w:rsid w:val="00AE2DE7"/>
    <w:rsid w:val="00AF3C9C"/>
    <w:rsid w:val="00B14D88"/>
    <w:rsid w:val="00B22C43"/>
    <w:rsid w:val="00B31AD8"/>
    <w:rsid w:val="00B320D2"/>
    <w:rsid w:val="00B71DE6"/>
    <w:rsid w:val="00B748E1"/>
    <w:rsid w:val="00B90A61"/>
    <w:rsid w:val="00BD3528"/>
    <w:rsid w:val="00BD488D"/>
    <w:rsid w:val="00C3549A"/>
    <w:rsid w:val="00C41D56"/>
    <w:rsid w:val="00C926E3"/>
    <w:rsid w:val="00CB3ECC"/>
    <w:rsid w:val="00CE7B86"/>
    <w:rsid w:val="00D154F5"/>
    <w:rsid w:val="00D62470"/>
    <w:rsid w:val="00D839F0"/>
    <w:rsid w:val="00DC244A"/>
    <w:rsid w:val="00DE192D"/>
    <w:rsid w:val="00DE463C"/>
    <w:rsid w:val="00DE69A0"/>
    <w:rsid w:val="00DF5F69"/>
    <w:rsid w:val="00E22F7C"/>
    <w:rsid w:val="00E24976"/>
    <w:rsid w:val="00E72D0F"/>
    <w:rsid w:val="00E74E84"/>
    <w:rsid w:val="00E8104F"/>
    <w:rsid w:val="00EA7C38"/>
    <w:rsid w:val="00EB15B7"/>
    <w:rsid w:val="00EC4DAD"/>
    <w:rsid w:val="00EE090E"/>
    <w:rsid w:val="00F22122"/>
    <w:rsid w:val="00F52484"/>
    <w:rsid w:val="00FA1C27"/>
    <w:rsid w:val="00FC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2DB8B90"/>
  <w15:docId w15:val="{CBD76846-E8CE-4376-8D7D-EE44EB9C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46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0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F3471D"/>
  </w:style>
  <w:style w:type="paragraph" w:styleId="Footer">
    <w:name w:val="footer"/>
    <w:basedOn w:val="Normal"/>
    <w:link w:val="Foot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3471D"/>
  </w:style>
  <w:style w:type="paragraph" w:styleId="ListParagraph">
    <w:name w:val="List Paragraph"/>
    <w:basedOn w:val="Normal"/>
    <w:uiPriority w:val="34"/>
    <w:qFormat/>
    <w:rsid w:val="00721AF0"/>
    <w:pPr>
      <w:ind w:left="720"/>
      <w:contextualSpacing/>
    </w:pPr>
  </w:style>
  <w:style w:type="table" w:styleId="TableGrid">
    <w:name w:val="Table Grid"/>
    <w:basedOn w:val="TableNormal"/>
    <w:uiPriority w:val="59"/>
    <w:rsid w:val="00AF3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BBA0F-1477-4CEA-AA62-64D67A68A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somayeh ebrahimi</cp:lastModifiedBy>
  <cp:revision>2</cp:revision>
  <cp:lastPrinted>2015-04-28T11:01:00Z</cp:lastPrinted>
  <dcterms:created xsi:type="dcterms:W3CDTF">2025-05-28T09:19:00Z</dcterms:created>
  <dcterms:modified xsi:type="dcterms:W3CDTF">2025-05-28T09:19:00Z</dcterms:modified>
</cp:coreProperties>
</file>